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5344E3">
        <w:rPr>
          <w:b/>
          <w:sz w:val="28"/>
          <w:szCs w:val="28"/>
        </w:rPr>
        <w:t>Классическая гитара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5344E3">
        <w:rPr>
          <w:b/>
          <w:sz w:val="28"/>
          <w:szCs w:val="28"/>
        </w:rPr>
        <w:t>Маланчук</w:t>
      </w:r>
      <w:proofErr w:type="spellEnd"/>
      <w:r w:rsidR="005344E3">
        <w:rPr>
          <w:b/>
          <w:sz w:val="28"/>
          <w:szCs w:val="28"/>
        </w:rPr>
        <w:t xml:space="preserve"> Д.В.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7918DA" w:rsidP="0069712C">
            <w:r>
              <w:t>20</w:t>
            </w:r>
            <w:r w:rsidR="00160F49">
              <w:t>.04-14:3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7918DA">
            <w:r>
              <w:t xml:space="preserve">по </w:t>
            </w:r>
            <w:r w:rsidR="00160F49">
              <w:t xml:space="preserve">программе </w:t>
            </w:r>
            <w:proofErr w:type="spellStart"/>
            <w:r w:rsidR="007918DA">
              <w:t>М.Ларичева</w:t>
            </w:r>
            <w:proofErr w:type="spellEnd"/>
          </w:p>
        </w:tc>
        <w:tc>
          <w:tcPr>
            <w:tcW w:w="2011" w:type="dxa"/>
          </w:tcPr>
          <w:p w:rsidR="0069712C" w:rsidRPr="00160F49" w:rsidRDefault="0069712C" w:rsidP="007918DA">
            <w:r>
              <w:t xml:space="preserve">Работа </w:t>
            </w:r>
            <w:r w:rsidR="00160F49">
              <w:t xml:space="preserve">в </w:t>
            </w:r>
            <w:r w:rsidR="007918DA">
              <w:t>над пройденным материалом и ознакомления с новыми произведениями.</w:t>
            </w:r>
          </w:p>
        </w:tc>
        <w:tc>
          <w:tcPr>
            <w:tcW w:w="1478" w:type="dxa"/>
          </w:tcPr>
          <w:p w:rsidR="0069712C" w:rsidRDefault="007918DA" w:rsidP="0069712C">
            <w:r>
              <w:t>Разбор сложных мест и проигрывания их в медленном темпе.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7918DA" w:rsidP="0069712C">
            <w:r>
              <w:t>22</w:t>
            </w:r>
            <w:r w:rsidR="00160F49">
              <w:t>.04-15:3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Pr="0081734A" w:rsidRDefault="0069712C" w:rsidP="00160F49">
            <w:r>
              <w:t>Групповое занятие-группа №</w:t>
            </w:r>
            <w:r w:rsidR="00160F49">
              <w:t>119</w:t>
            </w:r>
            <w:r w:rsidRPr="0081734A">
              <w:t xml:space="preserve"> </w:t>
            </w:r>
            <w:r>
              <w:t xml:space="preserve">объединение </w:t>
            </w:r>
            <w:r w:rsidRPr="0081734A">
              <w:t>“</w:t>
            </w:r>
            <w:r w:rsidR="00160F49">
              <w:t>классическая гитара</w:t>
            </w:r>
            <w:r w:rsidRPr="0081734A">
              <w:t>”</w:t>
            </w:r>
            <w:r w:rsidR="007918DA">
              <w:t xml:space="preserve"> </w:t>
            </w:r>
          </w:p>
        </w:tc>
        <w:tc>
          <w:tcPr>
            <w:tcW w:w="2011" w:type="dxa"/>
          </w:tcPr>
          <w:p w:rsidR="0069712C" w:rsidRPr="0081734A" w:rsidRDefault="007918DA" w:rsidP="007918DA">
            <w:r>
              <w:t xml:space="preserve">Тема «Фламенко» ознакомление с общими понятиями испанской гитары: </w:t>
            </w:r>
            <w:proofErr w:type="spellStart"/>
            <w:r>
              <w:t>Расгеадо</w:t>
            </w:r>
            <w:proofErr w:type="spellEnd"/>
            <w:r>
              <w:t xml:space="preserve">, тремоло и т.д. </w:t>
            </w:r>
          </w:p>
        </w:tc>
        <w:tc>
          <w:tcPr>
            <w:tcW w:w="1478" w:type="dxa"/>
          </w:tcPr>
          <w:p w:rsidR="0069712C" w:rsidRDefault="007918DA" w:rsidP="0069712C">
            <w:r>
              <w:t>Закрепить новые приемы игры на гитаре в стиле «Фламенко»</w:t>
            </w:r>
          </w:p>
        </w:tc>
        <w:tc>
          <w:tcPr>
            <w:tcW w:w="4650" w:type="dxa"/>
          </w:tcPr>
          <w:p w:rsidR="0069712C" w:rsidRDefault="00DE587C" w:rsidP="0069712C">
            <w:hyperlink r:id="rId4" w:history="1">
              <w:r w:rsidR="00160F49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7918DA" w:rsidP="0069712C">
            <w:r>
              <w:t>23</w:t>
            </w:r>
            <w:r w:rsidR="00160F49">
              <w:t>.04-14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160F49">
            <w:r>
              <w:t xml:space="preserve">Видео-консультация по </w:t>
            </w:r>
            <w:r w:rsidR="00160F49">
              <w:t xml:space="preserve">гитарной школе </w:t>
            </w:r>
            <w:proofErr w:type="spellStart"/>
            <w:r w:rsidR="00160F49">
              <w:t>М.Каркасси</w:t>
            </w:r>
            <w:proofErr w:type="spellEnd"/>
          </w:p>
        </w:tc>
        <w:tc>
          <w:tcPr>
            <w:tcW w:w="2011" w:type="dxa"/>
          </w:tcPr>
          <w:p w:rsidR="0069712C" w:rsidRPr="0069712C" w:rsidRDefault="007918DA" w:rsidP="0069712C">
            <w:r>
              <w:t>Работа над хроматическими мелодическими гаммами в подвижном темпе.</w:t>
            </w:r>
          </w:p>
        </w:tc>
        <w:tc>
          <w:tcPr>
            <w:tcW w:w="1478" w:type="dxa"/>
          </w:tcPr>
          <w:p w:rsidR="0069712C" w:rsidRDefault="007918DA" w:rsidP="0069712C">
            <w:r>
              <w:t>Закрепить в медленных темпах гаммы гармонического и мелодического лада.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7918DA" w:rsidP="0069712C">
            <w:r>
              <w:t>24</w:t>
            </w:r>
            <w:r w:rsidR="00160F49">
              <w:t>.04-15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7918DA" w:rsidP="00160F49">
            <w:proofErr w:type="spellStart"/>
            <w:r>
              <w:t>Посмотр</w:t>
            </w:r>
            <w:proofErr w:type="spellEnd"/>
            <w:r>
              <w:t xml:space="preserve"> домашних видео уроков обеих групп.</w:t>
            </w:r>
            <w:r w:rsidR="0069712C">
              <w:t xml:space="preserve"> </w:t>
            </w:r>
          </w:p>
        </w:tc>
        <w:tc>
          <w:tcPr>
            <w:tcW w:w="2011" w:type="dxa"/>
          </w:tcPr>
          <w:p w:rsidR="0069712C" w:rsidRDefault="0069712C" w:rsidP="007918DA">
            <w:r>
              <w:t xml:space="preserve">Работа над сложными элементами в </w:t>
            </w:r>
            <w:r w:rsidR="00160F49">
              <w:t>произведении</w:t>
            </w:r>
            <w:r w:rsidR="007918DA">
              <w:t>, а так же повтор пройденного материала.</w:t>
            </w:r>
          </w:p>
        </w:tc>
        <w:tc>
          <w:tcPr>
            <w:tcW w:w="1478" w:type="dxa"/>
          </w:tcPr>
          <w:p w:rsidR="0069712C" w:rsidRDefault="00160F49" w:rsidP="00160F49">
            <w:r>
              <w:t xml:space="preserve">Произведение </w:t>
            </w:r>
            <w:r w:rsidR="0069712C">
              <w:t>исп</w:t>
            </w:r>
            <w:r>
              <w:t>олнять в более подвижном темп.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E587C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20.04.2020 по 24</w:t>
      </w:r>
      <w:bookmarkStart w:id="0" w:name="_GoBack"/>
      <w:bookmarkEnd w:id="0"/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lastRenderedPageBreak/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60F49"/>
    <w:rsid w:val="001D6A6F"/>
    <w:rsid w:val="005344E3"/>
    <w:rsid w:val="0069712C"/>
    <w:rsid w:val="0076424F"/>
    <w:rsid w:val="007918DA"/>
    <w:rsid w:val="0081734A"/>
    <w:rsid w:val="00AA6481"/>
    <w:rsid w:val="00DE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6959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zQ3NjIxMDk1NTha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7</cp:revision>
  <dcterms:created xsi:type="dcterms:W3CDTF">2020-04-15T14:45:00Z</dcterms:created>
  <dcterms:modified xsi:type="dcterms:W3CDTF">2020-04-24T09:04:00Z</dcterms:modified>
</cp:coreProperties>
</file>